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3B" w:rsidRDefault="004D528C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414634" r:id="rId7"/>
        </w:pict>
      </w:r>
      <w:r w:rsidR="00E0615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3B" w:rsidRDefault="0014183B" w:rsidP="00636F8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183B" w:rsidRDefault="0014183B" w:rsidP="00636F8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14183B" w:rsidRDefault="0014183B" w:rsidP="00636F8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183B" w:rsidRDefault="0014183B" w:rsidP="00636F8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183B" w:rsidRDefault="0014183B" w:rsidP="00636F8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183B" w:rsidRDefault="0014183B" w:rsidP="00636F8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14183B" w:rsidRDefault="0014183B" w:rsidP="00636F8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183B" w:rsidRDefault="0014183B" w:rsidP="00636F8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bookmarkStart w:id="0" w:name="_GoBack"/>
      <w:bookmarkEnd w:id="0"/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4183B" w:rsidRDefault="0014183B" w:rsidP="00636F8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D528C">
        <w:rPr>
          <w:b/>
        </w:rPr>
        <w:t>о</w:t>
      </w:r>
      <w:r>
        <w:rPr>
          <w:b/>
        </w:rPr>
        <w:t>т</w:t>
      </w:r>
      <w:r w:rsidR="004D528C">
        <w:rPr>
          <w:b/>
        </w:rPr>
        <w:t xml:space="preserve"> 18.07.2018г. </w:t>
      </w:r>
      <w:r>
        <w:rPr>
          <w:b/>
        </w:rPr>
        <w:t>№</w:t>
      </w:r>
      <w:r w:rsidR="004D528C">
        <w:rPr>
          <w:b/>
        </w:rPr>
        <w:t xml:space="preserve"> 31</w:t>
      </w:r>
    </w:p>
    <w:p w:rsidR="0014183B" w:rsidRDefault="0014183B" w:rsidP="00636F8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183B" w:rsidRDefault="0014183B" w:rsidP="00636F8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46 от 31.12.2015г. «Об утверждении муниципальной программы «Благоустройство территории сельского поселения Сургут муниципального района Сергиевский» на 2016-2018гг.»</w:t>
      </w:r>
    </w:p>
    <w:p w:rsidR="0014183B" w:rsidRDefault="0014183B" w:rsidP="00636F8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183B" w:rsidRDefault="0014183B" w:rsidP="00636F8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6F85">
        <w:rPr>
          <w:sz w:val="28"/>
          <w:szCs w:val="28"/>
        </w:rPr>
        <w:t xml:space="preserve">Федеральным </w:t>
      </w:r>
      <w:r w:rsidRPr="00636F85">
        <w:rPr>
          <w:rStyle w:val="a3"/>
          <w:color w:val="000000"/>
          <w:sz w:val="28"/>
          <w:szCs w:val="28"/>
          <w:u w:val="none"/>
        </w:rPr>
        <w:t>законом</w:t>
      </w:r>
      <w:r w:rsidRPr="00636F8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6F85">
        <w:rPr>
          <w:rStyle w:val="a3"/>
          <w:color w:val="000000"/>
          <w:sz w:val="28"/>
          <w:szCs w:val="28"/>
          <w:u w:val="none"/>
        </w:rPr>
        <w:t>Уставом</w:t>
      </w:r>
      <w:r w:rsidRPr="00636F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14183B" w:rsidRDefault="0014183B" w:rsidP="00636F8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183B" w:rsidRDefault="0014183B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46 от 31.12.2015г.  «Об утверждении муниципальной программы «Благоустройство территории сельского поселения Сургут муниципального района Сергиевский» на 2016-2018гг.» (далее - Программа) следующего содержания: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14183B" w:rsidRDefault="0014183B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4029EF">
        <w:rPr>
          <w:b/>
          <w:sz w:val="28"/>
          <w:szCs w:val="28"/>
        </w:rPr>
        <w:t>18131,77049</w:t>
      </w:r>
      <w:r>
        <w:rPr>
          <w:sz w:val="28"/>
          <w:szCs w:val="28"/>
        </w:rPr>
        <w:t xml:space="preserve"> тыс. рублей (прогноз), в том числе:</w:t>
      </w:r>
    </w:p>
    <w:p w:rsidR="0014183B" w:rsidRDefault="0014183B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4029EF">
        <w:rPr>
          <w:b/>
          <w:sz w:val="28"/>
          <w:szCs w:val="28"/>
        </w:rPr>
        <w:t>15472,08249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4222,24036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5110,99525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4029EF">
        <w:rPr>
          <w:sz w:val="28"/>
          <w:szCs w:val="28"/>
        </w:rPr>
        <w:t>6138,84688</w:t>
      </w:r>
      <w:r>
        <w:rPr>
          <w:sz w:val="28"/>
          <w:szCs w:val="28"/>
        </w:rPr>
        <w:t xml:space="preserve"> тыс. рублей.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4029EF">
        <w:rPr>
          <w:b/>
          <w:sz w:val="28"/>
          <w:szCs w:val="28"/>
        </w:rPr>
        <w:t>2659,68800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648,00000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1006,18800 тыс. рублей;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4029EF">
        <w:rPr>
          <w:sz w:val="28"/>
          <w:szCs w:val="28"/>
        </w:rPr>
        <w:t>1005,50000</w:t>
      </w:r>
      <w:r>
        <w:rPr>
          <w:sz w:val="28"/>
          <w:szCs w:val="28"/>
        </w:rPr>
        <w:t xml:space="preserve"> тыс. рублей.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4029EF">
        <w:rPr>
          <w:b/>
          <w:sz w:val="28"/>
          <w:szCs w:val="28"/>
        </w:rPr>
        <w:t>18131,77049</w:t>
      </w:r>
      <w:r>
        <w:rPr>
          <w:sz w:val="28"/>
          <w:szCs w:val="28"/>
        </w:rPr>
        <w:t xml:space="preserve"> тыс. рублей, в том числе по годам: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4870,24036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6117,18325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4029EF">
        <w:rPr>
          <w:sz w:val="28"/>
          <w:szCs w:val="28"/>
        </w:rPr>
        <w:t>7144,34688</w:t>
      </w:r>
      <w:r>
        <w:rPr>
          <w:sz w:val="28"/>
          <w:szCs w:val="28"/>
        </w:rPr>
        <w:t xml:space="preserve"> тыс. рублей.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14183B" w:rsidTr="00636F85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14183B" w:rsidRDefault="0014183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14183B" w:rsidRDefault="0014183B">
            <w:pPr>
              <w:snapToGrid w:val="0"/>
              <w:jc w:val="center"/>
            </w:pPr>
            <w:r>
              <w:t>Сельское поселение Сургут</w:t>
            </w:r>
          </w:p>
        </w:tc>
      </w:tr>
      <w:tr w:rsidR="0014183B" w:rsidTr="00D25188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14183B" w:rsidTr="00636F85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</w:pPr>
            <w:r>
              <w:t>1662,88100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2963,16075</w:t>
            </w:r>
          </w:p>
        </w:tc>
        <w:tc>
          <w:tcPr>
            <w:tcW w:w="1955" w:type="dxa"/>
            <w:vAlign w:val="center"/>
          </w:tcPr>
          <w:p w:rsidR="0014183B" w:rsidRDefault="004029EF">
            <w:pPr>
              <w:snapToGrid w:val="0"/>
              <w:jc w:val="center"/>
            </w:pPr>
            <w:r>
              <w:t>3171,02718</w:t>
            </w:r>
          </w:p>
        </w:tc>
      </w:tr>
      <w:tr w:rsidR="0014183B" w:rsidTr="00D25188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152,08988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296,47225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</w:pPr>
            <w:r>
              <w:t>228,78995</w:t>
            </w:r>
          </w:p>
        </w:tc>
      </w:tr>
      <w:tr w:rsidR="0014183B" w:rsidTr="00D25188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94,72800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48,39225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</w:pPr>
            <w:r>
              <w:t>111,72357</w:t>
            </w:r>
          </w:p>
        </w:tc>
      </w:tr>
      <w:tr w:rsidR="0014183B" w:rsidTr="00D25188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vAlign w:val="center"/>
          </w:tcPr>
          <w:p w:rsidR="0014183B" w:rsidRDefault="00914898">
            <w:pPr>
              <w:snapToGrid w:val="0"/>
              <w:jc w:val="center"/>
            </w:pPr>
            <w:r>
              <w:t>33,00000</w:t>
            </w:r>
          </w:p>
        </w:tc>
      </w:tr>
      <w:tr w:rsidR="0014183B" w:rsidTr="00D25188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14183B" w:rsidRDefault="0014183B" w:rsidP="00636F85">
            <w:pPr>
              <w:snapToGrid w:val="0"/>
              <w:jc w:val="center"/>
            </w:pPr>
            <w:r>
              <w:t>1864,19329</w:t>
            </w:r>
          </w:p>
        </w:tc>
        <w:tc>
          <w:tcPr>
            <w:tcW w:w="1843" w:type="dxa"/>
            <w:vAlign w:val="center"/>
          </w:tcPr>
          <w:p w:rsidR="0014183B" w:rsidRDefault="0014183B" w:rsidP="00776710">
            <w:pPr>
              <w:snapToGrid w:val="0"/>
              <w:jc w:val="center"/>
            </w:pPr>
            <w:r>
              <w:t>1802,97000</w:t>
            </w:r>
          </w:p>
        </w:tc>
        <w:tc>
          <w:tcPr>
            <w:tcW w:w="1955" w:type="dxa"/>
            <w:vAlign w:val="center"/>
          </w:tcPr>
          <w:p w:rsidR="0014183B" w:rsidRDefault="004029EF">
            <w:pPr>
              <w:snapToGrid w:val="0"/>
              <w:jc w:val="center"/>
            </w:pPr>
            <w:r>
              <w:t>2594,30618</w:t>
            </w:r>
          </w:p>
        </w:tc>
      </w:tr>
      <w:tr w:rsidR="0014183B" w:rsidTr="00D25188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4222,24036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5110,99525</w:t>
            </w:r>
          </w:p>
        </w:tc>
        <w:tc>
          <w:tcPr>
            <w:tcW w:w="1955" w:type="dxa"/>
            <w:vAlign w:val="center"/>
          </w:tcPr>
          <w:p w:rsidR="0014183B" w:rsidRDefault="004029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6138,84688</w:t>
            </w:r>
          </w:p>
        </w:tc>
      </w:tr>
      <w:tr w:rsidR="0014183B" w:rsidTr="00636F85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648,00000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1006,18800</w:t>
            </w:r>
          </w:p>
        </w:tc>
        <w:tc>
          <w:tcPr>
            <w:tcW w:w="1955" w:type="dxa"/>
            <w:vAlign w:val="center"/>
          </w:tcPr>
          <w:p w:rsidR="0014183B" w:rsidRDefault="004029EF">
            <w:pPr>
              <w:snapToGrid w:val="0"/>
              <w:jc w:val="center"/>
            </w:pPr>
            <w:r>
              <w:t>1005,50000</w:t>
            </w:r>
          </w:p>
        </w:tc>
      </w:tr>
      <w:tr w:rsidR="0014183B" w:rsidTr="00D25188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648,00000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1006,18800</w:t>
            </w:r>
          </w:p>
        </w:tc>
        <w:tc>
          <w:tcPr>
            <w:tcW w:w="1955" w:type="dxa"/>
            <w:vAlign w:val="center"/>
          </w:tcPr>
          <w:p w:rsidR="0014183B" w:rsidRDefault="004029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1005,50000</w:t>
            </w:r>
          </w:p>
        </w:tc>
      </w:tr>
      <w:tr w:rsidR="0014183B" w:rsidTr="00636F85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48700,24036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6117,18325</w:t>
            </w:r>
          </w:p>
        </w:tc>
        <w:tc>
          <w:tcPr>
            <w:tcW w:w="1955" w:type="dxa"/>
            <w:vAlign w:val="center"/>
          </w:tcPr>
          <w:p w:rsidR="0014183B" w:rsidRDefault="004029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7144,34688</w:t>
            </w:r>
          </w:p>
        </w:tc>
      </w:tr>
    </w:tbl>
    <w:p w:rsidR="0014183B" w:rsidRDefault="0014183B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183B" w:rsidRDefault="0014183B" w:rsidP="00636F8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14183B" w:rsidRDefault="0014183B" w:rsidP="00636F8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>
        <w:rPr>
          <w:sz w:val="28"/>
          <w:szCs w:val="28"/>
        </w:rPr>
        <w:t>Содомов С.А.</w:t>
      </w:r>
    </w:p>
    <w:sectPr w:rsidR="0014183B" w:rsidSect="00636F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85"/>
    <w:rsid w:val="0002618A"/>
    <w:rsid w:val="00052CFA"/>
    <w:rsid w:val="00064BEB"/>
    <w:rsid w:val="00091792"/>
    <w:rsid w:val="000920B1"/>
    <w:rsid w:val="000B4935"/>
    <w:rsid w:val="000D2237"/>
    <w:rsid w:val="0011259C"/>
    <w:rsid w:val="00112E4B"/>
    <w:rsid w:val="0014183B"/>
    <w:rsid w:val="00153A50"/>
    <w:rsid w:val="00155460"/>
    <w:rsid w:val="001614D8"/>
    <w:rsid w:val="00180F5E"/>
    <w:rsid w:val="00182559"/>
    <w:rsid w:val="001E0B84"/>
    <w:rsid w:val="002D2F7C"/>
    <w:rsid w:val="002F14FC"/>
    <w:rsid w:val="0038668F"/>
    <w:rsid w:val="00390974"/>
    <w:rsid w:val="004029EF"/>
    <w:rsid w:val="004A044D"/>
    <w:rsid w:val="004D528C"/>
    <w:rsid w:val="004E730B"/>
    <w:rsid w:val="00500351"/>
    <w:rsid w:val="00566B1D"/>
    <w:rsid w:val="005A4764"/>
    <w:rsid w:val="005D003C"/>
    <w:rsid w:val="005D1C2E"/>
    <w:rsid w:val="00636F85"/>
    <w:rsid w:val="006659EC"/>
    <w:rsid w:val="006A04CC"/>
    <w:rsid w:val="006F068A"/>
    <w:rsid w:val="00727949"/>
    <w:rsid w:val="0075399E"/>
    <w:rsid w:val="00776710"/>
    <w:rsid w:val="007C0342"/>
    <w:rsid w:val="008433AF"/>
    <w:rsid w:val="00914898"/>
    <w:rsid w:val="009535F7"/>
    <w:rsid w:val="00981B90"/>
    <w:rsid w:val="009846B2"/>
    <w:rsid w:val="009E1663"/>
    <w:rsid w:val="009F18F1"/>
    <w:rsid w:val="00A957F3"/>
    <w:rsid w:val="00B33FAC"/>
    <w:rsid w:val="00B74B13"/>
    <w:rsid w:val="00BE7599"/>
    <w:rsid w:val="00BF0ED7"/>
    <w:rsid w:val="00C06A40"/>
    <w:rsid w:val="00C37974"/>
    <w:rsid w:val="00CD1110"/>
    <w:rsid w:val="00CF1AD8"/>
    <w:rsid w:val="00D25188"/>
    <w:rsid w:val="00D34610"/>
    <w:rsid w:val="00D664E5"/>
    <w:rsid w:val="00D848EC"/>
    <w:rsid w:val="00D91124"/>
    <w:rsid w:val="00DC6F3D"/>
    <w:rsid w:val="00E06151"/>
    <w:rsid w:val="00EC1CE8"/>
    <w:rsid w:val="00ED002D"/>
    <w:rsid w:val="00F2757D"/>
    <w:rsid w:val="00F701BE"/>
    <w:rsid w:val="00F82426"/>
    <w:rsid w:val="00F8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6F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36F8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36F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6F85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6F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36F8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36F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6F85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2018-07-16T06:35:00Z</dcterms:created>
  <dcterms:modified xsi:type="dcterms:W3CDTF">2018-07-18T06:24:00Z</dcterms:modified>
</cp:coreProperties>
</file>